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117" w:rsidRPr="00A65117" w:rsidRDefault="00A65117" w:rsidP="00A65117">
      <w:pPr>
        <w:spacing w:after="0" w:line="240" w:lineRule="auto"/>
        <w:jc w:val="center"/>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Муниципальное бюджетное общеобразовательное учреждение</w:t>
      </w:r>
    </w:p>
    <w:p w:rsidR="00A65117" w:rsidRPr="00A65117" w:rsidRDefault="00A65117" w:rsidP="00A65117">
      <w:pPr>
        <w:spacing w:after="0" w:line="240" w:lineRule="auto"/>
        <w:jc w:val="center"/>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средняя общеобразовательная школа  </w:t>
      </w:r>
      <w:proofErr w:type="spellStart"/>
      <w:r w:rsidRPr="00A65117">
        <w:rPr>
          <w:rFonts w:ascii="Times New Roman" w:eastAsia="Times New Roman" w:hAnsi="Times New Roman" w:cs="Times New Roman"/>
          <w:sz w:val="24"/>
          <w:szCs w:val="24"/>
          <w:lang w:eastAsia="ru-RU"/>
        </w:rPr>
        <w:t>с</w:t>
      </w:r>
      <w:proofErr w:type="gramStart"/>
      <w:r w:rsidRPr="00A65117">
        <w:rPr>
          <w:rFonts w:ascii="Times New Roman" w:eastAsia="Times New Roman" w:hAnsi="Times New Roman" w:cs="Times New Roman"/>
          <w:sz w:val="24"/>
          <w:szCs w:val="24"/>
          <w:lang w:eastAsia="ru-RU"/>
        </w:rPr>
        <w:t>.Ш</w:t>
      </w:r>
      <w:proofErr w:type="gramEnd"/>
      <w:r w:rsidRPr="00A65117">
        <w:rPr>
          <w:rFonts w:ascii="Times New Roman" w:eastAsia="Times New Roman" w:hAnsi="Times New Roman" w:cs="Times New Roman"/>
          <w:sz w:val="24"/>
          <w:szCs w:val="24"/>
          <w:lang w:eastAsia="ru-RU"/>
        </w:rPr>
        <w:t>улганово</w:t>
      </w:r>
      <w:proofErr w:type="spellEnd"/>
    </w:p>
    <w:p w:rsidR="00A65117" w:rsidRPr="00A65117" w:rsidRDefault="00A65117" w:rsidP="00A65117">
      <w:pPr>
        <w:spacing w:after="0" w:line="240" w:lineRule="auto"/>
        <w:jc w:val="center"/>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муниципального района </w:t>
      </w:r>
      <w:proofErr w:type="spellStart"/>
      <w:r w:rsidRPr="00A65117">
        <w:rPr>
          <w:rFonts w:ascii="Times New Roman" w:eastAsia="Times New Roman" w:hAnsi="Times New Roman" w:cs="Times New Roman"/>
          <w:sz w:val="24"/>
          <w:szCs w:val="24"/>
          <w:lang w:eastAsia="ru-RU"/>
        </w:rPr>
        <w:t>Татышлинский</w:t>
      </w:r>
      <w:proofErr w:type="spellEnd"/>
      <w:r w:rsidRPr="00A65117">
        <w:rPr>
          <w:rFonts w:ascii="Times New Roman" w:eastAsia="Times New Roman" w:hAnsi="Times New Roman" w:cs="Times New Roman"/>
          <w:sz w:val="24"/>
          <w:szCs w:val="24"/>
          <w:lang w:eastAsia="ru-RU"/>
        </w:rPr>
        <w:t xml:space="preserve"> район Республики Башкортостан</w:t>
      </w:r>
    </w:p>
    <w:p w:rsidR="00A65117" w:rsidRPr="00A65117" w:rsidRDefault="00A65117" w:rsidP="00A65117">
      <w:pPr>
        <w:spacing w:after="0" w:line="240" w:lineRule="auto"/>
        <w:jc w:val="center"/>
        <w:rPr>
          <w:rFonts w:ascii="Times New Roman" w:eastAsia="Times New Roman" w:hAnsi="Times New Roman" w:cs="Times New Roman"/>
          <w:sz w:val="24"/>
          <w:szCs w:val="24"/>
          <w:lang w:eastAsia="ru-RU"/>
        </w:rPr>
      </w:pP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ПРИНЯТО                                                                    УТВЕРЖДА </w:t>
      </w:r>
      <w:proofErr w:type="gramStart"/>
      <w:r w:rsidRPr="00A65117">
        <w:rPr>
          <w:rFonts w:ascii="Times New Roman" w:eastAsia="Times New Roman" w:hAnsi="Times New Roman" w:cs="Times New Roman"/>
          <w:sz w:val="24"/>
          <w:szCs w:val="24"/>
          <w:lang w:eastAsia="ru-RU"/>
        </w:rPr>
        <w:t>Ю</w:t>
      </w:r>
      <w:proofErr w:type="gramEnd"/>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Управляющим Советом                                          Директор МБОУ СОШ </w:t>
      </w:r>
      <w:proofErr w:type="spellStart"/>
      <w:r w:rsidRPr="00A65117">
        <w:rPr>
          <w:rFonts w:ascii="Times New Roman" w:eastAsia="Times New Roman" w:hAnsi="Times New Roman" w:cs="Times New Roman"/>
          <w:sz w:val="24"/>
          <w:szCs w:val="24"/>
          <w:lang w:eastAsia="ru-RU"/>
        </w:rPr>
        <w:t>с</w:t>
      </w:r>
      <w:proofErr w:type="gramStart"/>
      <w:r w:rsidRPr="00A65117">
        <w:rPr>
          <w:rFonts w:ascii="Times New Roman" w:eastAsia="Times New Roman" w:hAnsi="Times New Roman" w:cs="Times New Roman"/>
          <w:sz w:val="24"/>
          <w:szCs w:val="24"/>
          <w:lang w:eastAsia="ru-RU"/>
        </w:rPr>
        <w:t>.Ш</w:t>
      </w:r>
      <w:proofErr w:type="gramEnd"/>
      <w:r w:rsidRPr="00A65117">
        <w:rPr>
          <w:rFonts w:ascii="Times New Roman" w:eastAsia="Times New Roman" w:hAnsi="Times New Roman" w:cs="Times New Roman"/>
          <w:sz w:val="24"/>
          <w:szCs w:val="24"/>
          <w:lang w:eastAsia="ru-RU"/>
        </w:rPr>
        <w:t>улганово</w:t>
      </w:r>
      <w:proofErr w:type="spellEnd"/>
      <w:r w:rsidRPr="00A65117">
        <w:rPr>
          <w:rFonts w:ascii="Times New Roman" w:eastAsia="Times New Roman" w:hAnsi="Times New Roman" w:cs="Times New Roman"/>
          <w:sz w:val="24"/>
          <w:szCs w:val="24"/>
          <w:lang w:eastAsia="ru-RU"/>
        </w:rPr>
        <w:t>:</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МБОУ СОШ </w:t>
      </w:r>
      <w:proofErr w:type="spellStart"/>
      <w:r w:rsidRPr="00A65117">
        <w:rPr>
          <w:rFonts w:ascii="Times New Roman" w:eastAsia="Times New Roman" w:hAnsi="Times New Roman" w:cs="Times New Roman"/>
          <w:sz w:val="24"/>
          <w:szCs w:val="24"/>
          <w:lang w:eastAsia="ru-RU"/>
        </w:rPr>
        <w:t>с</w:t>
      </w:r>
      <w:proofErr w:type="gramStart"/>
      <w:r w:rsidRPr="00A65117">
        <w:rPr>
          <w:rFonts w:ascii="Times New Roman" w:eastAsia="Times New Roman" w:hAnsi="Times New Roman" w:cs="Times New Roman"/>
          <w:sz w:val="24"/>
          <w:szCs w:val="24"/>
          <w:lang w:eastAsia="ru-RU"/>
        </w:rPr>
        <w:t>.Ш</w:t>
      </w:r>
      <w:proofErr w:type="gramEnd"/>
      <w:r w:rsidRPr="00A65117">
        <w:rPr>
          <w:rFonts w:ascii="Times New Roman" w:eastAsia="Times New Roman" w:hAnsi="Times New Roman" w:cs="Times New Roman"/>
          <w:sz w:val="24"/>
          <w:szCs w:val="24"/>
          <w:lang w:eastAsia="ru-RU"/>
        </w:rPr>
        <w:t>улганово</w:t>
      </w:r>
      <w:proofErr w:type="spellEnd"/>
      <w:r w:rsidRPr="00A65117">
        <w:rPr>
          <w:rFonts w:ascii="Times New Roman" w:eastAsia="Times New Roman" w:hAnsi="Times New Roman" w:cs="Times New Roman"/>
          <w:sz w:val="24"/>
          <w:szCs w:val="24"/>
          <w:lang w:eastAsia="ru-RU"/>
        </w:rPr>
        <w:t xml:space="preserve">                                     ________</w:t>
      </w:r>
      <w:proofErr w:type="spellStart"/>
      <w:r w:rsidRPr="00A65117">
        <w:rPr>
          <w:rFonts w:ascii="Times New Roman" w:eastAsia="Times New Roman" w:hAnsi="Times New Roman" w:cs="Times New Roman"/>
          <w:sz w:val="24"/>
          <w:szCs w:val="24"/>
          <w:lang w:eastAsia="ru-RU"/>
        </w:rPr>
        <w:t>Хатмуллина</w:t>
      </w:r>
      <w:proofErr w:type="spellEnd"/>
      <w:r w:rsidRPr="00A65117">
        <w:rPr>
          <w:rFonts w:ascii="Times New Roman" w:eastAsia="Times New Roman" w:hAnsi="Times New Roman" w:cs="Times New Roman"/>
          <w:sz w:val="24"/>
          <w:szCs w:val="24"/>
          <w:lang w:eastAsia="ru-RU"/>
        </w:rPr>
        <w:t xml:space="preserve"> Л.Р.</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Протокол №6      от  20.05. 2016г                         Приказ №196  от  21.05.2016г</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РАССМОТРЕНО</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Советом родителей </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Протокол № 5    от 16.05. 2016г</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РАССМОТРЕНО</w:t>
      </w:r>
    </w:p>
    <w:p w:rsidR="00A65117"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 xml:space="preserve">Советом </w:t>
      </w:r>
      <w:proofErr w:type="gramStart"/>
      <w:r w:rsidRPr="00A65117">
        <w:rPr>
          <w:rFonts w:ascii="Times New Roman" w:eastAsia="Times New Roman" w:hAnsi="Times New Roman" w:cs="Times New Roman"/>
          <w:sz w:val="24"/>
          <w:szCs w:val="24"/>
          <w:lang w:eastAsia="ru-RU"/>
        </w:rPr>
        <w:t>обучающихся</w:t>
      </w:r>
      <w:proofErr w:type="gramEnd"/>
    </w:p>
    <w:p w:rsidR="00A21563" w:rsidRPr="00A65117" w:rsidRDefault="00A65117" w:rsidP="00A65117">
      <w:pPr>
        <w:spacing w:after="0" w:line="240" w:lineRule="auto"/>
        <w:rPr>
          <w:rFonts w:ascii="Times New Roman" w:eastAsia="Times New Roman" w:hAnsi="Times New Roman" w:cs="Times New Roman"/>
          <w:sz w:val="24"/>
          <w:szCs w:val="24"/>
          <w:lang w:eastAsia="ru-RU"/>
        </w:rPr>
      </w:pPr>
      <w:r w:rsidRPr="00A65117">
        <w:rPr>
          <w:rFonts w:ascii="Times New Roman" w:eastAsia="Times New Roman" w:hAnsi="Times New Roman" w:cs="Times New Roman"/>
          <w:sz w:val="24"/>
          <w:szCs w:val="24"/>
          <w:lang w:eastAsia="ru-RU"/>
        </w:rPr>
        <w:t>Протокол №  7 от 16.05.2016г</w:t>
      </w:r>
    </w:p>
    <w:p w:rsidR="00A21563" w:rsidRPr="00A21563" w:rsidRDefault="00A21563" w:rsidP="00A21563">
      <w:pPr>
        <w:spacing w:after="0" w:line="240" w:lineRule="auto"/>
        <w:jc w:val="center"/>
        <w:rPr>
          <w:rFonts w:ascii="Times New Roman" w:eastAsia="Calibri" w:hAnsi="Times New Roman" w:cs="Times New Roman"/>
          <w:b/>
          <w:sz w:val="24"/>
          <w:szCs w:val="24"/>
        </w:rPr>
      </w:pPr>
      <w:r w:rsidRPr="00A21563">
        <w:rPr>
          <w:rFonts w:ascii="Times New Roman" w:eastAsia="Calibri" w:hAnsi="Times New Roman" w:cs="Times New Roman"/>
          <w:b/>
          <w:sz w:val="24"/>
          <w:szCs w:val="24"/>
        </w:rPr>
        <w:t>Положение</w:t>
      </w:r>
    </w:p>
    <w:p w:rsidR="00A21563" w:rsidRPr="00A21563" w:rsidRDefault="00A21563" w:rsidP="00A21563">
      <w:pPr>
        <w:keepNext/>
        <w:spacing w:after="0" w:line="240" w:lineRule="auto"/>
        <w:jc w:val="center"/>
        <w:outlineLvl w:val="0"/>
        <w:rPr>
          <w:rFonts w:ascii="Times New Roman" w:eastAsia="Calibri" w:hAnsi="Times New Roman" w:cs="Times New Roman"/>
          <w:b/>
          <w:bCs/>
          <w:color w:val="000000"/>
          <w:kern w:val="36"/>
          <w:sz w:val="24"/>
          <w:szCs w:val="24"/>
          <w:lang w:eastAsia="ru-RU"/>
        </w:rPr>
      </w:pPr>
      <w:proofErr w:type="gramStart"/>
      <w:r w:rsidRPr="00A21563">
        <w:rPr>
          <w:rFonts w:ascii="Times New Roman" w:eastAsia="Calibri" w:hAnsi="Times New Roman" w:cs="Times New Roman"/>
          <w:b/>
          <w:sz w:val="24"/>
          <w:szCs w:val="24"/>
        </w:rPr>
        <w:t>о порядке и основаниях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перевода в последующие классы (уровни образования),   отчисления и восстановления</w:t>
      </w:r>
      <w:r w:rsidRPr="00A21563">
        <w:rPr>
          <w:rFonts w:ascii="Times New Roman" w:eastAsia="Calibri" w:hAnsi="Times New Roman" w:cs="Times New Roman"/>
          <w:b/>
          <w:bCs/>
          <w:color w:val="000000"/>
          <w:kern w:val="36"/>
          <w:sz w:val="24"/>
          <w:szCs w:val="24"/>
          <w:lang w:eastAsia="ru-RU"/>
        </w:rPr>
        <w:t xml:space="preserve"> Муниципального бюджетного общеобразовательного учреждения средняя общеобразовательная  школа   с. </w:t>
      </w:r>
      <w:proofErr w:type="spellStart"/>
      <w:r w:rsidRPr="00A21563">
        <w:rPr>
          <w:rFonts w:ascii="Times New Roman" w:eastAsia="Calibri" w:hAnsi="Times New Roman" w:cs="Times New Roman"/>
          <w:b/>
          <w:bCs/>
          <w:color w:val="000000"/>
          <w:kern w:val="36"/>
          <w:sz w:val="24"/>
          <w:szCs w:val="24"/>
          <w:lang w:eastAsia="ru-RU"/>
        </w:rPr>
        <w:t>Шулганово</w:t>
      </w:r>
      <w:proofErr w:type="spellEnd"/>
      <w:r w:rsidRPr="00A21563">
        <w:rPr>
          <w:rFonts w:ascii="Times New Roman" w:eastAsia="Calibri" w:hAnsi="Times New Roman" w:cs="Times New Roman"/>
          <w:b/>
          <w:bCs/>
          <w:color w:val="000000"/>
          <w:kern w:val="36"/>
          <w:sz w:val="24"/>
          <w:szCs w:val="24"/>
          <w:lang w:eastAsia="ru-RU"/>
        </w:rPr>
        <w:t xml:space="preserve">  МР </w:t>
      </w:r>
      <w:proofErr w:type="spellStart"/>
      <w:r w:rsidRPr="00A21563">
        <w:rPr>
          <w:rFonts w:ascii="Times New Roman" w:eastAsia="Calibri" w:hAnsi="Times New Roman" w:cs="Times New Roman"/>
          <w:b/>
          <w:bCs/>
          <w:color w:val="000000"/>
          <w:kern w:val="36"/>
          <w:sz w:val="24"/>
          <w:szCs w:val="24"/>
          <w:lang w:eastAsia="ru-RU"/>
        </w:rPr>
        <w:t>Татышлинский</w:t>
      </w:r>
      <w:proofErr w:type="spellEnd"/>
      <w:r w:rsidRPr="00A21563">
        <w:rPr>
          <w:rFonts w:ascii="Times New Roman" w:eastAsia="Calibri" w:hAnsi="Times New Roman" w:cs="Times New Roman"/>
          <w:b/>
          <w:bCs/>
          <w:color w:val="000000"/>
          <w:kern w:val="36"/>
          <w:sz w:val="24"/>
          <w:szCs w:val="24"/>
          <w:lang w:eastAsia="ru-RU"/>
        </w:rPr>
        <w:t xml:space="preserve"> район Республики Башкортостан</w:t>
      </w:r>
      <w:proofErr w:type="gramEnd"/>
    </w:p>
    <w:p w:rsidR="00A21563" w:rsidRPr="00A21563" w:rsidRDefault="00A21563" w:rsidP="00A21563">
      <w:pPr>
        <w:spacing w:after="0" w:line="240" w:lineRule="auto"/>
        <w:jc w:val="center"/>
        <w:rPr>
          <w:rFonts w:ascii="Times New Roman" w:eastAsia="Calibri" w:hAnsi="Times New Roman" w:cs="Times New Roman"/>
          <w:b/>
          <w:sz w:val="24"/>
          <w:szCs w:val="24"/>
        </w:rPr>
      </w:pPr>
    </w:p>
    <w:p w:rsidR="00A21563" w:rsidRPr="00A21563" w:rsidRDefault="00A21563" w:rsidP="00A21563">
      <w:pPr>
        <w:numPr>
          <w:ilvl w:val="1"/>
          <w:numId w:val="1"/>
        </w:numPr>
        <w:spacing w:after="0" w:line="240" w:lineRule="auto"/>
        <w:contextualSpacing/>
        <w:jc w:val="center"/>
        <w:rPr>
          <w:rFonts w:ascii="Times New Roman" w:eastAsia="Calibri" w:hAnsi="Times New Roman" w:cs="Times New Roman"/>
          <w:b/>
          <w:sz w:val="24"/>
          <w:szCs w:val="24"/>
        </w:rPr>
      </w:pPr>
      <w:r w:rsidRPr="00A21563">
        <w:rPr>
          <w:rFonts w:ascii="Times New Roman" w:eastAsia="Calibri" w:hAnsi="Times New Roman" w:cs="Times New Roman"/>
          <w:b/>
          <w:sz w:val="24"/>
          <w:szCs w:val="24"/>
        </w:rPr>
        <w:t>Общие положения.</w:t>
      </w:r>
    </w:p>
    <w:p w:rsidR="00A21563" w:rsidRPr="00A21563" w:rsidRDefault="00A21563" w:rsidP="00A21563">
      <w:pPr>
        <w:spacing w:after="0" w:line="240" w:lineRule="auto"/>
        <w:ind w:left="1080"/>
        <w:rPr>
          <w:rFonts w:ascii="Times New Roman" w:eastAsia="Calibri" w:hAnsi="Times New Roman" w:cs="Times New Roman"/>
          <w:b/>
          <w:sz w:val="24"/>
          <w:szCs w:val="24"/>
        </w:rPr>
      </w:pPr>
    </w:p>
    <w:p w:rsidR="00A21563" w:rsidRPr="00A21563" w:rsidRDefault="00A21563" w:rsidP="00A21563">
      <w:pPr>
        <w:numPr>
          <w:ilvl w:val="1"/>
          <w:numId w:val="2"/>
        </w:numPr>
        <w:spacing w:after="0" w:line="240" w:lineRule="auto"/>
        <w:contextualSpacing/>
        <w:jc w:val="both"/>
        <w:rPr>
          <w:rFonts w:ascii="Times New Roman" w:eastAsia="Calibri" w:hAnsi="Times New Roman" w:cs="Times New Roman"/>
          <w:sz w:val="24"/>
          <w:szCs w:val="24"/>
        </w:rPr>
      </w:pPr>
      <w:r w:rsidRPr="00A21563">
        <w:rPr>
          <w:rFonts w:ascii="Times New Roman" w:eastAsia="Calibri" w:hAnsi="Times New Roman" w:cs="Times New Roman"/>
          <w:sz w:val="24"/>
          <w:szCs w:val="24"/>
        </w:rPr>
        <w:t xml:space="preserve">Настоявшее Положение разработано в соответствии с Федеральным законом от 29.12.2012 года № 273-ФЗ «Об образовании в РФ», Законом "Об образовании в Республике Башкортостан" от 1 июля 2013 года №696-з, Уставом школы, </w:t>
      </w:r>
      <w:r w:rsidRPr="00A21563">
        <w:rPr>
          <w:rFonts w:ascii="Times New Roman" w:eastAsia="Calibri" w:hAnsi="Times New Roman" w:cs="Times New Roman"/>
          <w:b/>
          <w:sz w:val="24"/>
          <w:szCs w:val="24"/>
        </w:rPr>
        <w:t>п</w:t>
      </w:r>
      <w:r w:rsidRPr="00A21563">
        <w:rPr>
          <w:rFonts w:ascii="Times New Roman" w:eastAsia="Calibri" w:hAnsi="Times New Roman" w:cs="Times New Roman"/>
          <w:sz w:val="24"/>
          <w:szCs w:val="24"/>
        </w:rPr>
        <w:t xml:space="preserve">риказом Министерства образования и науки Российской Федерации  от 12 марта 2014 г. N 177 г. Москва "Об утверждении Порядка и условий осуществления </w:t>
      </w:r>
      <w:proofErr w:type="gramStart"/>
      <w:r w:rsidRPr="00A21563">
        <w:rPr>
          <w:rFonts w:ascii="Times New Roman" w:eastAsia="Calibri" w:hAnsi="Times New Roman" w:cs="Times New Roman"/>
          <w:sz w:val="24"/>
          <w:szCs w:val="24"/>
        </w:rPr>
        <w:t>перевода</w:t>
      </w:r>
      <w:proofErr w:type="gramEnd"/>
      <w:r w:rsidRPr="00A21563">
        <w:rPr>
          <w:rFonts w:ascii="Times New Roman" w:eastAsia="Calibri"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A21563" w:rsidRPr="00A21563" w:rsidRDefault="00A21563" w:rsidP="00A21563">
      <w:pPr>
        <w:numPr>
          <w:ilvl w:val="1"/>
          <w:numId w:val="2"/>
        </w:numPr>
        <w:spacing w:after="0" w:line="240" w:lineRule="auto"/>
        <w:contextualSpacing/>
        <w:jc w:val="both"/>
        <w:rPr>
          <w:rFonts w:ascii="Times New Roman" w:eastAsia="Calibri" w:hAnsi="Times New Roman" w:cs="Times New Roman"/>
          <w:sz w:val="24"/>
          <w:szCs w:val="24"/>
        </w:rPr>
      </w:pPr>
      <w:r w:rsidRPr="00A21563">
        <w:rPr>
          <w:rFonts w:ascii="Times New Roman" w:eastAsia="Calibri" w:hAnsi="Times New Roman" w:cs="Times New Roman"/>
          <w:sz w:val="24"/>
          <w:szCs w:val="24"/>
        </w:rPr>
        <w:t xml:space="preserve">Настоящее положение регламентирует </w:t>
      </w:r>
      <w:proofErr w:type="gramStart"/>
      <w:r w:rsidRPr="00A21563">
        <w:rPr>
          <w:rFonts w:ascii="Times New Roman" w:eastAsia="Calibri" w:hAnsi="Times New Roman" w:cs="Times New Roman"/>
          <w:sz w:val="24"/>
          <w:szCs w:val="24"/>
        </w:rPr>
        <w:t>порядке</w:t>
      </w:r>
      <w:proofErr w:type="gramEnd"/>
      <w:r w:rsidRPr="00A21563">
        <w:rPr>
          <w:rFonts w:ascii="Times New Roman" w:eastAsia="Calibri" w:hAnsi="Times New Roman" w:cs="Times New Roman"/>
          <w:sz w:val="24"/>
          <w:szCs w:val="24"/>
        </w:rPr>
        <w:t xml:space="preserve"> и основаниях перевода обучающихся из МБОУ СОШ с. </w:t>
      </w:r>
      <w:proofErr w:type="spellStart"/>
      <w:r w:rsidRPr="00A21563">
        <w:rPr>
          <w:rFonts w:ascii="Times New Roman" w:eastAsia="Calibri" w:hAnsi="Times New Roman" w:cs="Times New Roman"/>
          <w:sz w:val="24"/>
          <w:szCs w:val="24"/>
        </w:rPr>
        <w:t>Шулганово</w:t>
      </w:r>
      <w:proofErr w:type="spellEnd"/>
      <w:r w:rsidRPr="00A21563">
        <w:rPr>
          <w:rFonts w:ascii="Times New Roman" w:eastAsia="Calibri" w:hAnsi="Times New Roman" w:cs="Times New Roman"/>
          <w:sz w:val="24"/>
          <w:szCs w:val="24"/>
        </w:rPr>
        <w:t xml:space="preserve"> (далее Школа) в другие организации, осуществляющие образовательную деятельность по образовательным программам соответствующих уровня и направленности, отчисления и восстановления</w:t>
      </w:r>
    </w:p>
    <w:p w:rsidR="00A21563" w:rsidRPr="00A21563" w:rsidRDefault="00A21563" w:rsidP="00A21563">
      <w:pPr>
        <w:numPr>
          <w:ilvl w:val="0"/>
          <w:numId w:val="2"/>
        </w:numPr>
        <w:spacing w:after="0" w:line="240" w:lineRule="auto"/>
        <w:contextualSpacing/>
        <w:jc w:val="both"/>
        <w:rPr>
          <w:rFonts w:ascii="Times New Roman" w:eastAsia="Calibri" w:hAnsi="Times New Roman" w:cs="Times New Roman"/>
          <w:b/>
          <w:sz w:val="24"/>
          <w:szCs w:val="24"/>
        </w:rPr>
      </w:pPr>
      <w:r w:rsidRPr="00A21563">
        <w:rPr>
          <w:rFonts w:ascii="Times New Roman" w:eastAsia="Calibri" w:hAnsi="Times New Roman" w:cs="Times New Roman"/>
          <w:b/>
          <w:sz w:val="24"/>
          <w:szCs w:val="24"/>
        </w:rPr>
        <w:t xml:space="preserve">Порядок  перевода </w:t>
      </w:r>
      <w:proofErr w:type="gramStart"/>
      <w:r w:rsidRPr="00A21563">
        <w:rPr>
          <w:rFonts w:ascii="Times New Roman" w:eastAsia="Calibri" w:hAnsi="Times New Roman" w:cs="Times New Roman"/>
          <w:b/>
          <w:sz w:val="24"/>
          <w:szCs w:val="24"/>
        </w:rPr>
        <w:t>обучающихся</w:t>
      </w:r>
      <w:proofErr w:type="gramEnd"/>
      <w:r w:rsidRPr="00A21563">
        <w:rPr>
          <w:rFonts w:ascii="Times New Roman" w:eastAsia="Calibri" w:hAnsi="Times New Roman" w:cs="Times New Roman"/>
          <w:b/>
          <w:sz w:val="24"/>
          <w:szCs w:val="24"/>
        </w:rPr>
        <w:t xml:space="preserve"> из Школы в другие организации, осуществляющие образовательную деятельность по образовательным программам соответствующих уровня и направленности и перевода в последующие классы (уровни образования)</w:t>
      </w:r>
    </w:p>
    <w:p w:rsidR="00A21563" w:rsidRPr="00A21563" w:rsidRDefault="00A21563" w:rsidP="00A21563">
      <w:pPr>
        <w:spacing w:after="0" w:line="240" w:lineRule="auto"/>
        <w:contextualSpacing/>
        <w:jc w:val="both"/>
        <w:rPr>
          <w:rFonts w:ascii="Times New Roman" w:eastAsia="Calibri" w:hAnsi="Times New Roman" w:cs="Times New Roman"/>
          <w:sz w:val="24"/>
          <w:szCs w:val="24"/>
        </w:rPr>
      </w:pPr>
      <w:proofErr w:type="gramStart"/>
      <w:r w:rsidRPr="00A21563">
        <w:rPr>
          <w:rFonts w:ascii="Times New Roman" w:eastAsia="Calibri" w:hAnsi="Times New Roman" w:cs="Times New Roman"/>
          <w:b/>
          <w:sz w:val="24"/>
          <w:szCs w:val="24"/>
        </w:rPr>
        <w:t>2.1 О</w:t>
      </w:r>
      <w:r w:rsidRPr="00A21563">
        <w:rPr>
          <w:rFonts w:ascii="Times New Roman" w:eastAsia="Calibri" w:hAnsi="Times New Roman" w:cs="Times New Roman"/>
          <w:sz w:val="24"/>
          <w:szCs w:val="24"/>
        </w:rPr>
        <w:t>бщие требования к процедуре и условиям осуществления перевода обучающегося из Школы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A21563" w:rsidRPr="00A21563" w:rsidRDefault="00A21563" w:rsidP="00A21563">
      <w:pPr>
        <w:spacing w:after="0" w:line="240" w:lineRule="auto"/>
        <w:contextualSpacing/>
        <w:jc w:val="both"/>
        <w:rPr>
          <w:rFonts w:ascii="Times New Roman" w:eastAsia="Calibri" w:hAnsi="Times New Roman" w:cs="Times New Roman"/>
          <w:sz w:val="24"/>
          <w:szCs w:val="24"/>
        </w:rPr>
      </w:pPr>
      <w:r w:rsidRPr="00A21563">
        <w:rPr>
          <w:rFonts w:ascii="Times New Roman" w:eastAsia="Calibri" w:hAnsi="Times New Roman" w:cs="Times New Roman"/>
          <w:b/>
          <w:sz w:val="24"/>
          <w:szCs w:val="24"/>
        </w:rPr>
        <w:t>-</w:t>
      </w:r>
      <w:r w:rsidRPr="00A21563">
        <w:rPr>
          <w:rFonts w:ascii="Times New Roman" w:eastAsia="Calibri"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rsidR="00A65117" w:rsidRDefault="00A21563" w:rsidP="00A21563">
      <w:pPr>
        <w:spacing w:after="0" w:line="240" w:lineRule="auto"/>
        <w:contextualSpacing/>
        <w:jc w:val="both"/>
        <w:rPr>
          <w:rFonts w:ascii="Times New Roman" w:eastAsia="Calibri" w:hAnsi="Times New Roman" w:cs="Times New Roman"/>
          <w:sz w:val="24"/>
          <w:szCs w:val="24"/>
        </w:rPr>
      </w:pPr>
      <w:r w:rsidRPr="00A21563">
        <w:rPr>
          <w:rFonts w:ascii="Times New Roman" w:eastAsia="Calibri" w:hAnsi="Times New Roman" w:cs="Times New Roman"/>
          <w:b/>
          <w:sz w:val="24"/>
          <w:szCs w:val="24"/>
        </w:rPr>
        <w:t>-</w:t>
      </w:r>
      <w:r w:rsidRPr="00A21563">
        <w:rPr>
          <w:rFonts w:ascii="Times New Roman" w:eastAsia="Calibri" w:hAnsi="Times New Roman" w:cs="Times New Roman"/>
          <w:sz w:val="24"/>
          <w:szCs w:val="24"/>
        </w:rPr>
        <w:t xml:space="preserve">в случае прекращения деятельности Школы,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w:t>
      </w:r>
    </w:p>
    <w:p w:rsidR="00A21563" w:rsidRPr="0086723D" w:rsidRDefault="00A21563" w:rsidP="0086723D">
      <w:pPr>
        <w:spacing w:after="0" w:line="240" w:lineRule="auto"/>
        <w:contextualSpacing/>
        <w:jc w:val="both"/>
        <w:rPr>
          <w:rFonts w:ascii="Times New Roman" w:eastAsia="Calibri" w:hAnsi="Times New Roman" w:cs="Times New Roman"/>
          <w:sz w:val="24"/>
          <w:szCs w:val="24"/>
        </w:rPr>
      </w:pPr>
      <w:r w:rsidRPr="0086723D">
        <w:rPr>
          <w:rFonts w:ascii="Times New Roman" w:eastAsia="Calibri" w:hAnsi="Times New Roman" w:cs="Times New Roman"/>
          <w:sz w:val="24"/>
          <w:szCs w:val="24"/>
        </w:rPr>
        <w:lastRenderedPageBreak/>
        <w:t>действия государственной аккредитации по соответствующей образовательной программе;</w:t>
      </w:r>
    </w:p>
    <w:p w:rsidR="00A21563" w:rsidRPr="0086723D" w:rsidRDefault="00A21563" w:rsidP="0086723D">
      <w:pPr>
        <w:spacing w:after="0" w:line="240" w:lineRule="auto"/>
        <w:contextualSpacing/>
        <w:jc w:val="both"/>
        <w:rPr>
          <w:rFonts w:ascii="Times New Roman" w:eastAsia="Calibri" w:hAnsi="Times New Roman" w:cs="Times New Roman"/>
          <w:sz w:val="24"/>
          <w:szCs w:val="24"/>
        </w:rPr>
      </w:pPr>
      <w:r w:rsidRPr="0086723D">
        <w:rPr>
          <w:rFonts w:ascii="Times New Roman" w:eastAsia="Calibri" w:hAnsi="Times New Roman" w:cs="Times New Roman"/>
          <w:b/>
          <w:sz w:val="24"/>
          <w:szCs w:val="24"/>
        </w:rPr>
        <w:t>-</w:t>
      </w:r>
      <w:r w:rsidRPr="0086723D">
        <w:rPr>
          <w:rFonts w:ascii="Times New Roman" w:eastAsia="Calibri"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21563" w:rsidRPr="0086723D" w:rsidRDefault="00A21563" w:rsidP="0086723D">
      <w:pPr>
        <w:spacing w:after="0" w:line="240" w:lineRule="auto"/>
        <w:contextualSpacing/>
        <w:jc w:val="both"/>
        <w:rPr>
          <w:rFonts w:ascii="Times New Roman" w:eastAsia="Calibri" w:hAnsi="Times New Roman" w:cs="Times New Roman"/>
          <w:sz w:val="24"/>
          <w:szCs w:val="24"/>
        </w:rPr>
      </w:pPr>
      <w:r w:rsidRPr="0086723D">
        <w:rPr>
          <w:rFonts w:ascii="Times New Roman" w:eastAsia="Calibri" w:hAnsi="Times New Roman" w:cs="Times New Roman"/>
          <w:b/>
          <w:sz w:val="24"/>
          <w:szCs w:val="24"/>
        </w:rPr>
        <w:t>2.</w:t>
      </w:r>
      <w:r w:rsidRPr="0086723D">
        <w:rPr>
          <w:rFonts w:ascii="Times New Roman" w:eastAsia="Calibri" w:hAnsi="Times New Roman" w:cs="Times New Roman"/>
          <w:sz w:val="24"/>
          <w:szCs w:val="24"/>
        </w:rPr>
        <w:t>2 ОО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rsidR="00A21563" w:rsidRPr="0086723D" w:rsidRDefault="00A21563" w:rsidP="0086723D">
      <w:pPr>
        <w:spacing w:after="0" w:line="240" w:lineRule="auto"/>
        <w:contextualSpacing/>
        <w:jc w:val="both"/>
        <w:rPr>
          <w:rFonts w:ascii="Times New Roman" w:eastAsia="Calibri" w:hAnsi="Times New Roman" w:cs="Times New Roman"/>
          <w:sz w:val="24"/>
          <w:szCs w:val="24"/>
        </w:rPr>
      </w:pPr>
      <w:r w:rsidRPr="0086723D">
        <w:rPr>
          <w:rFonts w:ascii="Times New Roman" w:eastAsia="Calibri" w:hAnsi="Times New Roman" w:cs="Times New Roman"/>
          <w:b/>
          <w:sz w:val="24"/>
          <w:szCs w:val="24"/>
        </w:rPr>
        <w:t>2.</w:t>
      </w:r>
      <w:r w:rsidRPr="0086723D">
        <w:rPr>
          <w:rFonts w:ascii="Times New Roman" w:eastAsia="Calibri" w:hAnsi="Times New Roman" w:cs="Times New Roman"/>
          <w:sz w:val="24"/>
          <w:szCs w:val="24"/>
        </w:rPr>
        <w:t xml:space="preserve">3. Перевод </w:t>
      </w:r>
      <w:proofErr w:type="gramStart"/>
      <w:r w:rsidRPr="0086723D">
        <w:rPr>
          <w:rFonts w:ascii="Times New Roman" w:eastAsia="Calibri" w:hAnsi="Times New Roman" w:cs="Times New Roman"/>
          <w:sz w:val="24"/>
          <w:szCs w:val="24"/>
        </w:rPr>
        <w:t>обучающихся</w:t>
      </w:r>
      <w:proofErr w:type="gramEnd"/>
      <w:r w:rsidRPr="0086723D">
        <w:rPr>
          <w:rFonts w:ascii="Times New Roman" w:eastAsia="Calibri" w:hAnsi="Times New Roman" w:cs="Times New Roman"/>
          <w:sz w:val="24"/>
          <w:szCs w:val="24"/>
        </w:rPr>
        <w:t xml:space="preserve"> не зависит от периода (времени) учебного года.</w:t>
      </w:r>
    </w:p>
    <w:p w:rsidR="00A21563" w:rsidRPr="0086723D" w:rsidRDefault="00A21563" w:rsidP="0086723D">
      <w:pPr>
        <w:spacing w:after="0" w:line="240" w:lineRule="auto"/>
        <w:contextualSpacing/>
        <w:jc w:val="both"/>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2.4.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86723D">
        <w:rPr>
          <w:rFonts w:ascii="Times New Roman" w:eastAsia="Times New Roman" w:hAnsi="Times New Roman" w:cs="Times New Roman"/>
          <w:sz w:val="24"/>
          <w:szCs w:val="24"/>
          <w:lang w:eastAsia="ru-RU"/>
        </w:rPr>
        <w:t>совершеннолетний</w:t>
      </w:r>
      <w:proofErr w:type="gramEnd"/>
      <w:r w:rsidRPr="0086723D">
        <w:rPr>
          <w:rFonts w:ascii="Times New Roman" w:eastAsia="Times New Roman" w:hAnsi="Times New Roman" w:cs="Times New Roman"/>
          <w:sz w:val="24"/>
          <w:szCs w:val="24"/>
          <w:lang w:eastAsia="ru-RU"/>
        </w:rPr>
        <w:t xml:space="preserve"> обучающийся или родители (законные представители) несовершеннолетнего обучающегося:  осуществляют выбор принимающей организации; обращаются в выбранную организацию с запросом о наличии свободных мест, в том числе с использованием сети Интернет;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A21563" w:rsidRPr="0086723D" w:rsidRDefault="00A21563" w:rsidP="0086723D">
      <w:pPr>
        <w:spacing w:after="0" w:line="240" w:lineRule="auto"/>
        <w:contextualSpacing/>
        <w:jc w:val="both"/>
        <w:rPr>
          <w:rFonts w:ascii="Times New Roman" w:eastAsia="Times New Roman" w:hAnsi="Times New Roman" w:cs="Times New Roman"/>
          <w:sz w:val="24"/>
          <w:szCs w:val="24"/>
          <w:lang w:eastAsia="ru-RU"/>
        </w:rPr>
      </w:pP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2.5. Учащиеся, освоившие в полном объеме образовательную программу учебного года, переводятся в следующий класс. Решение о переводе учащихся в следующий класс принимается педагогическим советом. На основании решения директор издает приказ о переводе учащихся в следующий класс с указанием фамилий, имен, отчеств и оснований для перевода.</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2.6. 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Учащиеся, осваивающие программы  начального общего, основного общего и среднего  общего образования, имеющие академическую задолженность, переводятся в следующий класс условно.</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2.7.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2.8.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2.9. Учреждение создает учащимся условия для ликвидации задолженности и обеспечивает </w:t>
      </w:r>
      <w:proofErr w:type="gramStart"/>
      <w:r w:rsidRPr="0086723D">
        <w:rPr>
          <w:rFonts w:ascii="Times New Roman" w:eastAsia="Times New Roman" w:hAnsi="Times New Roman" w:cs="Times New Roman"/>
          <w:sz w:val="24"/>
          <w:szCs w:val="24"/>
          <w:lang w:eastAsia="ru-RU"/>
        </w:rPr>
        <w:t>контроль за</w:t>
      </w:r>
      <w:proofErr w:type="gramEnd"/>
      <w:r w:rsidRPr="0086723D">
        <w:rPr>
          <w:rFonts w:ascii="Times New Roman" w:eastAsia="Times New Roman" w:hAnsi="Times New Roman" w:cs="Times New Roman"/>
          <w:sz w:val="24"/>
          <w:szCs w:val="24"/>
          <w:lang w:eastAsia="ru-RU"/>
        </w:rPr>
        <w:t xml:space="preserve"> своевременностью ее ликвидации.  Учреждение осуществляет следующие функции:</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lastRenderedPageBreak/>
        <w:t>- письменно информирует родителей (законных представителей) о решении педагогического совета об условном переводе;</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знакомит учащегося и родителей (законных представителей) с приказом о мероприятиях и сроках по ликвидации задолженности;</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своевременно уведомляет родителей о ходе ликвидации задолженности, по окончании срока ликвидации задолженности – о результатах</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2.10. Ответственность за ликвидацию учащимися академической задолженности возлагается на  родителей (законных представителей).</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с учителями данного учреждения или любой другой образовательной организации в форме индивидуальных консультаций вне учебных занятий;</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с учителями, имеющими право на индивидуальную трудовую деятельность;</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с любой образовательной организацией на условиях предоставления платных образовательных услуг.</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2.11.  Учреждение,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w:t>
      </w:r>
      <w:proofErr w:type="gramStart"/>
      <w:r w:rsidRPr="0086723D">
        <w:rPr>
          <w:rFonts w:ascii="Times New Roman" w:eastAsia="Times New Roman" w:hAnsi="Times New Roman" w:cs="Times New Roman"/>
          <w:sz w:val="24"/>
          <w:szCs w:val="24"/>
          <w:lang w:eastAsia="ru-RU"/>
        </w:rPr>
        <w:t>контроль за</w:t>
      </w:r>
      <w:proofErr w:type="gramEnd"/>
      <w:r w:rsidRPr="0086723D">
        <w:rPr>
          <w:rFonts w:ascii="Times New Roman" w:eastAsia="Times New Roman" w:hAnsi="Times New Roman" w:cs="Times New Roman"/>
          <w:sz w:val="24"/>
          <w:szCs w:val="24"/>
          <w:lang w:eastAsia="ru-RU"/>
        </w:rPr>
        <w:t xml:space="preserve"> своевременностью ее ликвидации.</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2.12. Учащиеся,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2.13 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2.14. Учащиеся,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оставляются на повторное обучение;</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 переводятся на </w:t>
      </w:r>
      <w:proofErr w:type="gramStart"/>
      <w:r w:rsidRPr="0086723D">
        <w:rPr>
          <w:rFonts w:ascii="Times New Roman" w:eastAsia="Times New Roman" w:hAnsi="Times New Roman" w:cs="Times New Roman"/>
          <w:sz w:val="24"/>
          <w:szCs w:val="24"/>
          <w:lang w:eastAsia="ru-RU"/>
        </w:rPr>
        <w:t>обучение</w:t>
      </w:r>
      <w:proofErr w:type="gramEnd"/>
      <w:r w:rsidRPr="0086723D">
        <w:rPr>
          <w:rFonts w:ascii="Times New Roman" w:eastAsia="Times New Roman" w:hAnsi="Times New Roman" w:cs="Times New Roman"/>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 переводятся на </w:t>
      </w:r>
      <w:proofErr w:type="gramStart"/>
      <w:r w:rsidRPr="0086723D">
        <w:rPr>
          <w:rFonts w:ascii="Times New Roman" w:eastAsia="Times New Roman" w:hAnsi="Times New Roman" w:cs="Times New Roman"/>
          <w:sz w:val="24"/>
          <w:szCs w:val="24"/>
          <w:lang w:eastAsia="ru-RU"/>
        </w:rPr>
        <w:t>обучение</w:t>
      </w:r>
      <w:proofErr w:type="gramEnd"/>
      <w:r w:rsidRPr="0086723D">
        <w:rPr>
          <w:rFonts w:ascii="Times New Roman" w:eastAsia="Times New Roman" w:hAnsi="Times New Roman" w:cs="Times New Roman"/>
          <w:sz w:val="24"/>
          <w:szCs w:val="24"/>
          <w:lang w:eastAsia="ru-RU"/>
        </w:rPr>
        <w:t xml:space="preserve"> по индивидуальному учебному плану.</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2.15. 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lastRenderedPageBreak/>
        <w:t xml:space="preserve">2.16. Решение о повторном обучении, </w:t>
      </w:r>
      <w:proofErr w:type="gramStart"/>
      <w:r w:rsidRPr="0086723D">
        <w:rPr>
          <w:rFonts w:ascii="Times New Roman" w:eastAsia="Times New Roman" w:hAnsi="Times New Roman" w:cs="Times New Roman"/>
          <w:sz w:val="24"/>
          <w:szCs w:val="24"/>
          <w:lang w:eastAsia="ru-RU"/>
        </w:rPr>
        <w:t>обучении</w:t>
      </w:r>
      <w:proofErr w:type="gramEnd"/>
      <w:r w:rsidRPr="0086723D">
        <w:rPr>
          <w:rFonts w:ascii="Times New Roman" w:eastAsia="Times New Roman" w:hAnsi="Times New Roman" w:cs="Times New Roman"/>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2.17. Обучающиеся 1 класса на повторный курс обучения не оставляются.</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2.18. Обучающиеся переводного класса, имеющие по всем предметам, </w:t>
      </w:r>
      <w:proofErr w:type="spellStart"/>
      <w:r w:rsidRPr="0086723D">
        <w:rPr>
          <w:rFonts w:ascii="Times New Roman" w:eastAsia="Times New Roman" w:hAnsi="Times New Roman" w:cs="Times New Roman"/>
          <w:sz w:val="24"/>
          <w:szCs w:val="24"/>
          <w:lang w:eastAsia="ru-RU"/>
        </w:rPr>
        <w:t>изучавшимся</w:t>
      </w:r>
      <w:proofErr w:type="spellEnd"/>
      <w:r w:rsidRPr="0086723D">
        <w:rPr>
          <w:rFonts w:ascii="Times New Roman" w:eastAsia="Times New Roman" w:hAnsi="Times New Roman" w:cs="Times New Roman"/>
          <w:sz w:val="24"/>
          <w:szCs w:val="24"/>
          <w:lang w:eastAsia="ru-RU"/>
        </w:rPr>
        <w:t xml:space="preserve"> в этом классе четвертные (полугодовые) и годовые отметки «5», награждаются похвальным листом «За отличные успехи в учении».</w:t>
      </w:r>
    </w:p>
    <w:p w:rsidR="00A21563" w:rsidRPr="0086723D" w:rsidRDefault="00A21563" w:rsidP="0086723D">
      <w:pPr>
        <w:spacing w:after="240" w:line="240" w:lineRule="auto"/>
        <w:textAlignment w:val="baseline"/>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2.19.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A21563" w:rsidRPr="0086723D" w:rsidRDefault="00A21563" w:rsidP="0086723D">
      <w:pPr>
        <w:spacing w:after="0" w:line="240" w:lineRule="auto"/>
        <w:contextualSpacing/>
        <w:jc w:val="both"/>
        <w:rPr>
          <w:rFonts w:ascii="Times New Roman" w:eastAsia="Times New Roman" w:hAnsi="Times New Roman" w:cs="Times New Roman"/>
          <w:b/>
          <w:sz w:val="24"/>
          <w:szCs w:val="24"/>
          <w:lang w:eastAsia="ru-RU"/>
        </w:rPr>
      </w:pPr>
      <w:r w:rsidRPr="0086723D">
        <w:rPr>
          <w:rFonts w:ascii="Times New Roman" w:eastAsia="Times New Roman" w:hAnsi="Times New Roman" w:cs="Times New Roman"/>
          <w:sz w:val="24"/>
          <w:szCs w:val="24"/>
          <w:lang w:eastAsia="ru-RU"/>
        </w:rPr>
        <w:t xml:space="preserve">3. </w:t>
      </w:r>
      <w:r w:rsidRPr="0086723D">
        <w:rPr>
          <w:rFonts w:ascii="Times New Roman" w:eastAsia="Times New Roman" w:hAnsi="Times New Roman" w:cs="Times New Roman"/>
          <w:b/>
          <w:sz w:val="24"/>
          <w:szCs w:val="24"/>
          <w:lang w:eastAsia="ru-RU"/>
        </w:rPr>
        <w:t xml:space="preserve">Порядок отчисления </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3.1.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86723D">
        <w:rPr>
          <w:rFonts w:ascii="Times New Roman" w:eastAsia="Times New Roman" w:hAnsi="Times New Roman" w:cs="Times New Roman"/>
          <w:sz w:val="24"/>
          <w:szCs w:val="24"/>
          <w:lang w:eastAsia="ru-RU"/>
        </w:rPr>
        <w:t>совершеннолетний</w:t>
      </w:r>
      <w:proofErr w:type="gramEnd"/>
      <w:r w:rsidRPr="0086723D">
        <w:rPr>
          <w:rFonts w:ascii="Times New Roman" w:eastAsia="Times New Roman" w:hAnsi="Times New Roman" w:cs="Times New Roman"/>
          <w:sz w:val="24"/>
          <w:szCs w:val="24"/>
          <w:lang w:eastAsia="ru-RU"/>
        </w:rPr>
        <w:t xml:space="preserve"> обучающийся или родители (законные представители) несовершеннолетнего обучающегося 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Отчислением также может быть  в связи с получением образования (завершением обучения) основного общего и среднего общего. </w:t>
      </w:r>
    </w:p>
    <w:p w:rsidR="00A21563" w:rsidRPr="0086723D" w:rsidRDefault="00A21563" w:rsidP="0086723D">
      <w:pPr>
        <w:spacing w:after="0" w:line="240" w:lineRule="auto"/>
        <w:contextualSpacing/>
        <w:jc w:val="both"/>
        <w:rPr>
          <w:rFonts w:ascii="Times New Roman" w:eastAsia="Calibri" w:hAnsi="Times New Roman" w:cs="Times New Roman"/>
          <w:sz w:val="24"/>
          <w:szCs w:val="24"/>
        </w:rPr>
      </w:pPr>
      <w:r w:rsidRPr="0086723D">
        <w:rPr>
          <w:rFonts w:ascii="Times New Roman" w:eastAsia="Times New Roman" w:hAnsi="Times New Roman" w:cs="Times New Roman"/>
          <w:sz w:val="24"/>
          <w:szCs w:val="24"/>
          <w:lang w:eastAsia="ru-RU"/>
        </w:rPr>
        <w:t>3.2</w:t>
      </w:r>
      <w:proofErr w:type="gramStart"/>
      <w:r w:rsidRPr="0086723D">
        <w:rPr>
          <w:rFonts w:ascii="Times New Roman" w:eastAsia="Times New Roman" w:hAnsi="Times New Roman" w:cs="Times New Roman"/>
          <w:sz w:val="24"/>
          <w:szCs w:val="24"/>
          <w:lang w:eastAsia="ru-RU"/>
        </w:rPr>
        <w:t xml:space="preserve"> В</w:t>
      </w:r>
      <w:proofErr w:type="gramEnd"/>
      <w:r w:rsidRPr="0086723D">
        <w:rPr>
          <w:rFonts w:ascii="Times New Roman" w:eastAsia="Times New Roman" w:hAnsi="Times New Roman" w:cs="Times New Roman"/>
          <w:sz w:val="24"/>
          <w:szCs w:val="24"/>
          <w:lang w:eastAsia="ru-RU"/>
        </w:rPr>
        <w:t xml:space="preserve">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A21563" w:rsidRPr="0086723D" w:rsidRDefault="00A21563" w:rsidP="0086723D">
      <w:pPr>
        <w:spacing w:before="240" w:after="240" w:line="240" w:lineRule="auto"/>
        <w:contextualSpacing/>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а) фамилия, имя, отчество (при наличии) </w:t>
      </w:r>
      <w:proofErr w:type="gramStart"/>
      <w:r w:rsidRPr="0086723D">
        <w:rPr>
          <w:rFonts w:ascii="Times New Roman" w:eastAsia="Times New Roman" w:hAnsi="Times New Roman" w:cs="Times New Roman"/>
          <w:sz w:val="24"/>
          <w:szCs w:val="24"/>
          <w:lang w:eastAsia="ru-RU"/>
        </w:rPr>
        <w:t>обучающегося</w:t>
      </w:r>
      <w:proofErr w:type="gramEnd"/>
      <w:r w:rsidRPr="0086723D">
        <w:rPr>
          <w:rFonts w:ascii="Times New Roman" w:eastAsia="Times New Roman" w:hAnsi="Times New Roman" w:cs="Times New Roman"/>
          <w:sz w:val="24"/>
          <w:szCs w:val="24"/>
          <w:lang w:eastAsia="ru-RU"/>
        </w:rPr>
        <w:t>;</w:t>
      </w:r>
    </w:p>
    <w:p w:rsidR="00A21563" w:rsidRPr="0086723D" w:rsidRDefault="00A21563" w:rsidP="0086723D">
      <w:pPr>
        <w:spacing w:before="240" w:after="240" w:line="240" w:lineRule="auto"/>
        <w:contextualSpacing/>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б) дата рождения;</w:t>
      </w:r>
    </w:p>
    <w:p w:rsidR="00A21563" w:rsidRPr="0086723D" w:rsidRDefault="00A21563" w:rsidP="0086723D">
      <w:pPr>
        <w:spacing w:before="240" w:after="240" w:line="240" w:lineRule="auto"/>
        <w:contextualSpacing/>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в) класс и профиль обучения (при наличии);</w:t>
      </w:r>
    </w:p>
    <w:p w:rsidR="00A21563" w:rsidRPr="0086723D" w:rsidRDefault="00A21563" w:rsidP="0086723D">
      <w:pPr>
        <w:spacing w:before="240" w:after="240" w:line="240" w:lineRule="auto"/>
        <w:contextualSpacing/>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21563" w:rsidRPr="0086723D" w:rsidRDefault="00A21563" w:rsidP="0086723D">
      <w:pPr>
        <w:spacing w:before="240" w:after="240" w:line="240" w:lineRule="auto"/>
        <w:contextualSpacing/>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A21563" w:rsidRPr="0086723D" w:rsidRDefault="00A21563" w:rsidP="0086723D">
      <w:pPr>
        <w:spacing w:before="240" w:after="240" w:line="240" w:lineRule="auto"/>
        <w:contextualSpacing/>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3.4. Исходная организация выдает </w:t>
      </w:r>
      <w:proofErr w:type="gramStart"/>
      <w:r w:rsidRPr="0086723D">
        <w:rPr>
          <w:rFonts w:ascii="Times New Roman" w:eastAsia="Times New Roman" w:hAnsi="Times New Roman" w:cs="Times New Roman"/>
          <w:sz w:val="24"/>
          <w:szCs w:val="24"/>
          <w:lang w:eastAsia="ru-RU"/>
        </w:rPr>
        <w:t>совершеннолетнему</w:t>
      </w:r>
      <w:proofErr w:type="gramEnd"/>
      <w:r w:rsidRPr="0086723D">
        <w:rPr>
          <w:rFonts w:ascii="Times New Roman" w:eastAsia="Times New Roman" w:hAnsi="Times New Roman" w:cs="Times New Roman"/>
          <w:sz w:val="24"/>
          <w:szCs w:val="24"/>
          <w:lang w:eastAsia="ru-RU"/>
        </w:rPr>
        <w:t xml:space="preserve"> обучающемуся или родителям (законным представителям) несовершеннолетнего обучающегося следующие документы:</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-личное дело </w:t>
      </w:r>
      <w:proofErr w:type="gramStart"/>
      <w:r w:rsidRPr="0086723D">
        <w:rPr>
          <w:rFonts w:ascii="Times New Roman" w:eastAsia="Times New Roman" w:hAnsi="Times New Roman" w:cs="Times New Roman"/>
          <w:sz w:val="24"/>
          <w:szCs w:val="24"/>
          <w:lang w:eastAsia="ru-RU"/>
        </w:rPr>
        <w:t>обучающегося</w:t>
      </w:r>
      <w:proofErr w:type="gramEnd"/>
      <w:r w:rsidRPr="0086723D">
        <w:rPr>
          <w:rFonts w:ascii="Times New Roman" w:eastAsia="Times New Roman" w:hAnsi="Times New Roman" w:cs="Times New Roman"/>
          <w:sz w:val="24"/>
          <w:szCs w:val="24"/>
          <w:lang w:eastAsia="ru-RU"/>
        </w:rPr>
        <w:t>;</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-документы, содержащие информацию об успеваемости обучающегося в текущем учебном году (табель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3.5. Отчисление учащегося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3.6. За неисполнение или нарушение устава учреждения, Правил внутреннего распорядка учащихся к учащимся могут быть применены меры дисциплинарного взыскания - </w:t>
      </w:r>
      <w:r w:rsidRPr="0086723D">
        <w:rPr>
          <w:rFonts w:ascii="Times New Roman" w:eastAsia="Times New Roman" w:hAnsi="Times New Roman" w:cs="Times New Roman"/>
          <w:sz w:val="24"/>
          <w:szCs w:val="24"/>
          <w:lang w:eastAsia="ru-RU"/>
        </w:rPr>
        <w:lastRenderedPageBreak/>
        <w:t>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3.8. 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 Управление образования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несовершеннолетним учащимся общего образования.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3.8.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3.9. Меры дисциплинарного взыскания не применяются к учащимся, осваивающим программы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3.10. Не допускается применение мер дисциплинарного взыскания к учащимся во время их болезни, каникул.</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3.11. 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3.12. При отчислении учащихся учреждение:</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издает приказ с указанием даты, причины и места выбытия учащегося;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в алфавитную книгу вносит запись о выбытии с указанием № приказа об отчислении и места выбытия;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в классном журнале, в личном деле учащегося делаются соответствующие записи о выбытии;</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учреждения, личное дело и медицинская карта учащегося;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делает отметку о выдаче личного дела учащегося в алфавитной книге.</w:t>
      </w:r>
    </w:p>
    <w:p w:rsidR="00A21563" w:rsidRPr="0086723D" w:rsidRDefault="00A21563" w:rsidP="0086723D">
      <w:pPr>
        <w:spacing w:before="240" w:after="240" w:line="240" w:lineRule="auto"/>
        <w:rPr>
          <w:rFonts w:ascii="Times New Roman" w:eastAsia="Times New Roman" w:hAnsi="Times New Roman" w:cs="Times New Roman"/>
          <w:b/>
          <w:sz w:val="24"/>
          <w:szCs w:val="24"/>
          <w:lang w:eastAsia="ru-RU"/>
        </w:rPr>
      </w:pPr>
      <w:r w:rsidRPr="0086723D">
        <w:rPr>
          <w:rFonts w:ascii="Times New Roman" w:eastAsia="Times New Roman" w:hAnsi="Times New Roman" w:cs="Times New Roman"/>
          <w:b/>
          <w:sz w:val="24"/>
          <w:szCs w:val="24"/>
          <w:lang w:eastAsia="ru-RU"/>
        </w:rPr>
        <w:t xml:space="preserve">4. Порядок  зачисления </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4.1 . Указанные в пункте 3.4  настоящего Порядка документы представляются </w:t>
      </w:r>
      <w:proofErr w:type="gramStart"/>
      <w:r w:rsidRPr="0086723D">
        <w:rPr>
          <w:rFonts w:ascii="Times New Roman" w:eastAsia="Times New Roman" w:hAnsi="Times New Roman" w:cs="Times New Roman"/>
          <w:sz w:val="24"/>
          <w:szCs w:val="24"/>
          <w:lang w:eastAsia="ru-RU"/>
        </w:rPr>
        <w:t>совершеннолетним</w:t>
      </w:r>
      <w:proofErr w:type="gramEnd"/>
      <w:r w:rsidRPr="0086723D">
        <w:rPr>
          <w:rFonts w:ascii="Times New Roman" w:eastAsia="Times New Roman" w:hAnsi="Times New Roman" w:cs="Times New Roman"/>
          <w:sz w:val="24"/>
          <w:szCs w:val="24"/>
          <w:lang w:eastAsia="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w:t>
      </w:r>
      <w:r w:rsidRPr="0086723D">
        <w:rPr>
          <w:rFonts w:ascii="Times New Roman" w:eastAsia="Times New Roman" w:hAnsi="Times New Roman" w:cs="Times New Roman"/>
          <w:sz w:val="24"/>
          <w:szCs w:val="24"/>
          <w:lang w:eastAsia="ru-RU"/>
        </w:rPr>
        <w:lastRenderedPageBreak/>
        <w:t>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4.2.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8 настоящего Порядка, с указанием даты зачисления и класса.</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4.3.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86723D">
        <w:rPr>
          <w:rFonts w:ascii="Times New Roman" w:eastAsia="Times New Roman" w:hAnsi="Times New Roman" w:cs="Times New Roman"/>
          <w:sz w:val="24"/>
          <w:szCs w:val="24"/>
          <w:lang w:eastAsia="ru-RU"/>
        </w:rPr>
        <w:t>акта</w:t>
      </w:r>
      <w:proofErr w:type="gramEnd"/>
      <w:r w:rsidRPr="0086723D">
        <w:rPr>
          <w:rFonts w:ascii="Times New Roman" w:eastAsia="Times New Roman" w:hAnsi="Times New Roman" w:cs="Times New Roman"/>
          <w:sz w:val="24"/>
          <w:szCs w:val="24"/>
          <w:lang w:eastAsia="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b/>
          <w:bCs/>
          <w:sz w:val="24"/>
          <w:szCs w:val="24"/>
          <w:lang w:eastAsia="ru-RU"/>
        </w:rPr>
        <w:t>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и предоставляют   </w:t>
      </w:r>
      <w:proofErr w:type="gramStart"/>
      <w:r w:rsidRPr="0086723D">
        <w:rPr>
          <w:rFonts w:ascii="Times New Roman" w:eastAsia="Times New Roman" w:hAnsi="Times New Roman" w:cs="Times New Roman"/>
          <w:sz w:val="24"/>
          <w:szCs w:val="24"/>
          <w:lang w:eastAsia="ru-RU"/>
        </w:rPr>
        <w:t>письменное</w:t>
      </w:r>
      <w:proofErr w:type="gramEnd"/>
      <w:r w:rsidRPr="0086723D">
        <w:rPr>
          <w:rFonts w:ascii="Times New Roman" w:eastAsia="Times New Roman" w:hAnsi="Times New Roman" w:cs="Times New Roman"/>
          <w:sz w:val="24"/>
          <w:szCs w:val="24"/>
          <w:lang w:eastAsia="ru-RU"/>
        </w:rPr>
        <w:t xml:space="preserve"> согласия на перевод</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86723D">
        <w:rPr>
          <w:rFonts w:ascii="Times New Roman" w:eastAsia="Times New Roman" w:hAnsi="Times New Roman" w:cs="Times New Roman"/>
          <w:sz w:val="24"/>
          <w:szCs w:val="24"/>
          <w:lang w:eastAsia="ru-RU"/>
        </w:rPr>
        <w:t>разместить</w:t>
      </w:r>
      <w:proofErr w:type="gramEnd"/>
      <w:r w:rsidRPr="0086723D">
        <w:rPr>
          <w:rFonts w:ascii="Times New Roman" w:eastAsia="Times New Roman" w:hAnsi="Times New Roman" w:cs="Times New Roman"/>
          <w:sz w:val="24"/>
          <w:szCs w:val="24"/>
          <w:lang w:eastAsia="ru-RU"/>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лиц.</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86723D">
        <w:rPr>
          <w:rFonts w:ascii="Times New Roman" w:eastAsia="Times New Roman" w:hAnsi="Times New Roman" w:cs="Times New Roman"/>
          <w:sz w:val="24"/>
          <w:szCs w:val="24"/>
          <w:lang w:eastAsia="ru-RU"/>
        </w:rPr>
        <w:t>разместить</w:t>
      </w:r>
      <w:proofErr w:type="gramEnd"/>
      <w:r w:rsidRPr="0086723D">
        <w:rPr>
          <w:rFonts w:ascii="Times New Roman" w:eastAsia="Times New Roman" w:hAnsi="Times New Roman" w:cs="Times New Roman"/>
          <w:sz w:val="24"/>
          <w:szCs w:val="24"/>
          <w:lang w:eastAsia="ru-RU"/>
        </w:rPr>
        <w:t xml:space="preserve"> указанное уведомление на своем официальном сайте в сети Интернет:</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proofErr w:type="gramStart"/>
      <w:r w:rsidRPr="0086723D">
        <w:rPr>
          <w:rFonts w:ascii="Times New Roman" w:eastAsia="Times New Roman" w:hAnsi="Times New Roman" w:cs="Times New Roman"/>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proofErr w:type="gramStart"/>
      <w:r w:rsidRPr="0086723D">
        <w:rPr>
          <w:rFonts w:ascii="Times New Roman" w:eastAsia="Times New Roman" w:hAnsi="Times New Roman" w:cs="Times New Roman"/>
          <w:sz w:val="24"/>
          <w:szCs w:val="24"/>
          <w:lang w:eastAsia="ru-RU"/>
        </w:rPr>
        <w:t xml:space="preserve">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w:t>
      </w:r>
      <w:r w:rsidRPr="0086723D">
        <w:rPr>
          <w:rFonts w:ascii="Times New Roman" w:eastAsia="Times New Roman" w:hAnsi="Times New Roman" w:cs="Times New Roman"/>
          <w:sz w:val="24"/>
          <w:szCs w:val="24"/>
          <w:lang w:eastAsia="ru-RU"/>
        </w:rPr>
        <w:lastRenderedPageBreak/>
        <w:t>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Pr="0086723D">
        <w:rPr>
          <w:rFonts w:ascii="Times New Roman" w:eastAsia="Times New Roman" w:hAnsi="Times New Roman" w:cs="Times New Roman"/>
          <w:sz w:val="24"/>
          <w:szCs w:val="24"/>
          <w:lang w:eastAsia="ru-RU"/>
        </w:rPr>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86723D">
        <w:rPr>
          <w:rFonts w:ascii="Times New Roman" w:eastAsia="Times New Roman" w:hAnsi="Times New Roman" w:cs="Times New Roman"/>
          <w:sz w:val="24"/>
          <w:szCs w:val="24"/>
          <w:lang w:eastAsia="ru-RU"/>
        </w:rPr>
        <w:t>аккредитационные</w:t>
      </w:r>
      <w:proofErr w:type="spellEnd"/>
      <w:r w:rsidRPr="0086723D">
        <w:rPr>
          <w:rFonts w:ascii="Times New Roman" w:eastAsia="Times New Roman" w:hAnsi="Times New Roman" w:cs="Times New Roman"/>
          <w:sz w:val="24"/>
          <w:szCs w:val="24"/>
          <w:lang w:eastAsia="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proofErr w:type="gramStart"/>
      <w:r w:rsidRPr="0086723D">
        <w:rPr>
          <w:rFonts w:ascii="Times New Roman" w:eastAsia="Times New Roman" w:hAnsi="Times New Roman" w:cs="Times New Roman"/>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86723D">
        <w:rPr>
          <w:rFonts w:ascii="Times New Roman" w:eastAsia="Times New Roman" w:hAnsi="Times New Roman" w:cs="Times New Roman"/>
          <w:sz w:val="24"/>
          <w:szCs w:val="24"/>
          <w:lang w:eastAsia="ru-RU"/>
        </w:rPr>
        <w:t>аккредитационного</w:t>
      </w:r>
      <w:proofErr w:type="spellEnd"/>
      <w:r w:rsidRPr="0086723D">
        <w:rPr>
          <w:rFonts w:ascii="Times New Roman" w:eastAsia="Times New Roman" w:hAnsi="Times New Roman" w:cs="Times New Roman"/>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proofErr w:type="gramStart"/>
      <w:r w:rsidRPr="0086723D">
        <w:rPr>
          <w:rFonts w:ascii="Times New Roman" w:eastAsia="Times New Roman" w:hAnsi="Times New Roman" w:cs="Times New Roman"/>
          <w:sz w:val="24"/>
          <w:szCs w:val="24"/>
          <w:lang w:eastAsia="ru-RU"/>
        </w:rPr>
        <w:t xml:space="preserve">в случае отказа </w:t>
      </w:r>
      <w:proofErr w:type="spellStart"/>
      <w:r w:rsidRPr="0086723D">
        <w:rPr>
          <w:rFonts w:ascii="Times New Roman" w:eastAsia="Times New Roman" w:hAnsi="Times New Roman" w:cs="Times New Roman"/>
          <w:sz w:val="24"/>
          <w:szCs w:val="24"/>
          <w:lang w:eastAsia="ru-RU"/>
        </w:rPr>
        <w:t>аккредитационного</w:t>
      </w:r>
      <w:proofErr w:type="spellEnd"/>
      <w:r w:rsidRPr="0086723D">
        <w:rPr>
          <w:rFonts w:ascii="Times New Roman" w:eastAsia="Times New Roman" w:hAnsi="Times New Roman" w:cs="Times New Roman"/>
          <w:sz w:val="24"/>
          <w:szCs w:val="24"/>
          <w:lang w:eastAsia="ru-RU"/>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86723D">
        <w:rPr>
          <w:rFonts w:ascii="Times New Roman" w:eastAsia="Times New Roman" w:hAnsi="Times New Roman" w:cs="Times New Roman"/>
          <w:sz w:val="24"/>
          <w:szCs w:val="24"/>
          <w:lang w:eastAsia="ru-RU"/>
        </w:rPr>
        <w:t>аккредитационного</w:t>
      </w:r>
      <w:proofErr w:type="spellEnd"/>
      <w:r w:rsidRPr="0086723D">
        <w:rPr>
          <w:rFonts w:ascii="Times New Roman" w:eastAsia="Times New Roman" w:hAnsi="Times New Roman" w:cs="Times New Roman"/>
          <w:sz w:val="24"/>
          <w:szCs w:val="24"/>
          <w:lang w:eastAsia="ru-RU"/>
        </w:rPr>
        <w:t xml:space="preserve"> органа об отказе исходной организации в государственной аккредитации по</w:t>
      </w:r>
      <w:proofErr w:type="gramEnd"/>
      <w:r w:rsidRPr="0086723D">
        <w:rPr>
          <w:rFonts w:ascii="Times New Roman" w:eastAsia="Times New Roman" w:hAnsi="Times New Roman" w:cs="Times New Roman"/>
          <w:sz w:val="24"/>
          <w:szCs w:val="24"/>
          <w:lang w:eastAsia="ru-RU"/>
        </w:rPr>
        <w:t xml:space="preserve"> соответствующей образовательной программе.</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5.4. Учредитель, за исключением случая, указанного в п. 5.3, осуществляет выбор принимающих организаций с использованием:</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5.5.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w:t>
      </w:r>
      <w:proofErr w:type="spellStart"/>
      <w:r w:rsidRPr="0086723D">
        <w:rPr>
          <w:rFonts w:ascii="Times New Roman" w:eastAsia="Times New Roman" w:hAnsi="Times New Roman" w:cs="Times New Roman"/>
          <w:sz w:val="24"/>
          <w:szCs w:val="24"/>
          <w:lang w:eastAsia="ru-RU"/>
        </w:rPr>
        <w:t>обучающихся</w:t>
      </w:r>
      <w:proofErr w:type="gramStart"/>
      <w:r w:rsidRPr="0086723D">
        <w:rPr>
          <w:rFonts w:ascii="Times New Roman" w:eastAsia="Times New Roman" w:hAnsi="Times New Roman" w:cs="Times New Roman"/>
          <w:sz w:val="24"/>
          <w:szCs w:val="24"/>
          <w:lang w:eastAsia="ru-RU"/>
        </w:rPr>
        <w:t>.Р</w:t>
      </w:r>
      <w:proofErr w:type="gramEnd"/>
      <w:r w:rsidRPr="0086723D">
        <w:rPr>
          <w:rFonts w:ascii="Times New Roman" w:eastAsia="Times New Roman" w:hAnsi="Times New Roman" w:cs="Times New Roman"/>
          <w:sz w:val="24"/>
          <w:szCs w:val="24"/>
          <w:lang w:eastAsia="ru-RU"/>
        </w:rPr>
        <w:t>уководители</w:t>
      </w:r>
      <w:proofErr w:type="spellEnd"/>
      <w:r w:rsidRPr="0086723D">
        <w:rPr>
          <w:rFonts w:ascii="Times New Roman" w:eastAsia="Times New Roman" w:hAnsi="Times New Roman" w:cs="Times New Roman"/>
          <w:sz w:val="24"/>
          <w:szCs w:val="24"/>
          <w:lang w:eastAsia="ru-RU"/>
        </w:rPr>
        <w:t xml:space="preserve">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родителе</w:t>
      </w:r>
      <w:proofErr w:type="gramStart"/>
      <w:r w:rsidRPr="0086723D">
        <w:rPr>
          <w:rFonts w:ascii="Times New Roman" w:eastAsia="Times New Roman" w:hAnsi="Times New Roman" w:cs="Times New Roman"/>
          <w:sz w:val="24"/>
          <w:szCs w:val="24"/>
          <w:lang w:eastAsia="ru-RU"/>
        </w:rPr>
        <w:t>й(</w:t>
      </w:r>
      <w:proofErr w:type="gramEnd"/>
      <w:r w:rsidRPr="0086723D">
        <w:rPr>
          <w:rFonts w:ascii="Times New Roman" w:eastAsia="Times New Roman" w:hAnsi="Times New Roman" w:cs="Times New Roman"/>
          <w:sz w:val="24"/>
          <w:szCs w:val="24"/>
          <w:lang w:eastAsia="ru-RU"/>
        </w:rPr>
        <w:t xml:space="preserve"> законных представителей)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5.6. После получения соответствующих письменных согласий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w:t>
      </w:r>
      <w:r w:rsidRPr="0086723D">
        <w:rPr>
          <w:rFonts w:ascii="Times New Roman" w:eastAsia="Times New Roman" w:hAnsi="Times New Roman" w:cs="Times New Roman"/>
          <w:sz w:val="24"/>
          <w:szCs w:val="24"/>
          <w:lang w:eastAsia="ru-RU"/>
        </w:rPr>
        <w:lastRenderedPageBreak/>
        <w:t>истечение срока действия государственной аккредитации по соответствующей образовательной программе).</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5.7. В случае отказа от перевода в предлагаемую принимающую организацию </w:t>
      </w:r>
      <w:proofErr w:type="gramStart"/>
      <w:r w:rsidRPr="0086723D">
        <w:rPr>
          <w:rFonts w:ascii="Times New Roman" w:eastAsia="Times New Roman" w:hAnsi="Times New Roman" w:cs="Times New Roman"/>
          <w:sz w:val="24"/>
          <w:szCs w:val="24"/>
          <w:lang w:eastAsia="ru-RU"/>
        </w:rPr>
        <w:t>совершеннолетний</w:t>
      </w:r>
      <w:proofErr w:type="gramEnd"/>
      <w:r w:rsidRPr="0086723D">
        <w:rPr>
          <w:rFonts w:ascii="Times New Roman" w:eastAsia="Times New Roman" w:hAnsi="Times New Roman" w:cs="Times New Roman"/>
          <w:sz w:val="24"/>
          <w:szCs w:val="24"/>
          <w:lang w:eastAsia="ru-RU"/>
        </w:rPr>
        <w:t xml:space="preserve"> обучающийся или родители (законные представители) несовершеннолетнего обучающегося указывают об этом в письменном заявлении.</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2 настоящего Порядка, личные дела обучающихся.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5.9. </w:t>
      </w:r>
      <w:proofErr w:type="gramStart"/>
      <w:r w:rsidRPr="0086723D">
        <w:rPr>
          <w:rFonts w:ascii="Times New Roman" w:eastAsia="Times New Roman" w:hAnsi="Times New Roman" w:cs="Times New Roman"/>
          <w:sz w:val="24"/>
          <w:szCs w:val="24"/>
          <w:lang w:eastAsia="ru-RU"/>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В распорядительном акте о зачислении делается </w:t>
      </w:r>
      <w:proofErr w:type="gramStart"/>
      <w:r w:rsidRPr="0086723D">
        <w:rPr>
          <w:rFonts w:ascii="Times New Roman" w:eastAsia="Times New Roman" w:hAnsi="Times New Roman" w:cs="Times New Roman"/>
          <w:sz w:val="24"/>
          <w:szCs w:val="24"/>
          <w:lang w:eastAsia="ru-RU"/>
        </w:rPr>
        <w:t>запись</w:t>
      </w:r>
      <w:proofErr w:type="gramEnd"/>
      <w:r w:rsidRPr="0086723D">
        <w:rPr>
          <w:rFonts w:ascii="Times New Roman" w:eastAsia="Times New Roman" w:hAnsi="Times New Roman" w:cs="Times New Roman"/>
          <w:sz w:val="24"/>
          <w:szCs w:val="24"/>
          <w:lang w:eastAsia="ru-RU"/>
        </w:rPr>
        <w:t xml:space="preserve"> о зачислении обучающегося в порядке перевода с указанием исходной организации, в которой он обучался до перевода, класса, формы обучения.</w:t>
      </w:r>
    </w:p>
    <w:p w:rsidR="00A21563" w:rsidRPr="0086723D" w:rsidRDefault="00A21563" w:rsidP="0086723D">
      <w:pPr>
        <w:spacing w:before="240" w:after="24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w:t>
      </w:r>
      <w:proofErr w:type="gramStart"/>
      <w:r w:rsidRPr="0086723D">
        <w:rPr>
          <w:rFonts w:ascii="Times New Roman" w:eastAsia="Times New Roman" w:hAnsi="Times New Roman" w:cs="Times New Roman"/>
          <w:sz w:val="24"/>
          <w:szCs w:val="24"/>
          <w:lang w:eastAsia="ru-RU"/>
        </w:rPr>
        <w:t>й(</w:t>
      </w:r>
      <w:proofErr w:type="gramEnd"/>
      <w:r w:rsidRPr="0086723D">
        <w:rPr>
          <w:rFonts w:ascii="Times New Roman" w:eastAsia="Times New Roman" w:hAnsi="Times New Roman" w:cs="Times New Roman"/>
          <w:sz w:val="24"/>
          <w:szCs w:val="24"/>
          <w:lang w:eastAsia="ru-RU"/>
        </w:rPr>
        <w:t>законных представителей).</w:t>
      </w:r>
    </w:p>
    <w:p w:rsidR="00A21563" w:rsidRPr="0086723D" w:rsidRDefault="00A21563" w:rsidP="0086723D">
      <w:pPr>
        <w:spacing w:after="0" w:line="240" w:lineRule="auto"/>
        <w:rPr>
          <w:rFonts w:ascii="Times New Roman" w:eastAsia="Times New Roman" w:hAnsi="Times New Roman" w:cs="Times New Roman"/>
          <w:b/>
          <w:sz w:val="24"/>
          <w:szCs w:val="24"/>
          <w:lang w:eastAsia="ru-RU"/>
        </w:rPr>
      </w:pPr>
      <w:r w:rsidRPr="0086723D">
        <w:rPr>
          <w:rFonts w:ascii="Times New Roman" w:eastAsia="Times New Roman" w:hAnsi="Times New Roman" w:cs="Times New Roman"/>
          <w:b/>
          <w:sz w:val="24"/>
          <w:szCs w:val="24"/>
          <w:lang w:eastAsia="ru-RU"/>
        </w:rPr>
        <w:t xml:space="preserve">6. Правила восстановления </w:t>
      </w:r>
    </w:p>
    <w:p w:rsidR="00A21563" w:rsidRPr="0086723D" w:rsidRDefault="00A21563" w:rsidP="0086723D">
      <w:pPr>
        <w:spacing w:after="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 xml:space="preserve"> Лицо, отчисленное из школы по инициативе школы до завершения освоения основной образовательной программы, имеет право на восстановление для обучения в школе после отчисления из нее при наличии в школе свободных мест и с сохранением прежних условий обучения, но не ранее завершения учебного года (триместра), в котором указанное лицо было отчислено.</w:t>
      </w:r>
    </w:p>
    <w:p w:rsidR="00A21563" w:rsidRPr="0086723D" w:rsidRDefault="00A21563" w:rsidP="0086723D">
      <w:pPr>
        <w:spacing w:after="0" w:line="240" w:lineRule="auto"/>
        <w:rPr>
          <w:rFonts w:ascii="Times New Roman" w:eastAsia="Times New Roman" w:hAnsi="Times New Roman" w:cs="Times New Roman"/>
          <w:b/>
          <w:sz w:val="24"/>
          <w:szCs w:val="24"/>
          <w:lang w:eastAsia="ru-RU"/>
        </w:rPr>
      </w:pPr>
      <w:r w:rsidRPr="0086723D">
        <w:rPr>
          <w:rFonts w:ascii="Times New Roman" w:eastAsia="Times New Roman" w:hAnsi="Times New Roman" w:cs="Times New Roman"/>
          <w:b/>
          <w:sz w:val="24"/>
          <w:szCs w:val="24"/>
          <w:lang w:eastAsia="ru-RU"/>
        </w:rPr>
        <w:t>7. Порядок разрешения разногласий, возникающих при приеме, переводе, отчислении граждан</w:t>
      </w:r>
    </w:p>
    <w:p w:rsidR="00A21563" w:rsidRPr="0086723D" w:rsidRDefault="00A21563" w:rsidP="0086723D">
      <w:pPr>
        <w:spacing w:after="0" w:line="240" w:lineRule="auto"/>
        <w:rPr>
          <w:rFonts w:ascii="Times New Roman" w:eastAsia="Times New Roman" w:hAnsi="Times New Roman" w:cs="Times New Roman"/>
          <w:sz w:val="24"/>
          <w:szCs w:val="24"/>
          <w:lang w:eastAsia="ru-RU"/>
        </w:rPr>
      </w:pPr>
      <w:r w:rsidRPr="0086723D">
        <w:rPr>
          <w:rFonts w:ascii="Times New Roman" w:eastAsia="Times New Roman" w:hAnsi="Times New Roman" w:cs="Times New Roman"/>
          <w:sz w:val="24"/>
          <w:szCs w:val="24"/>
          <w:lang w:eastAsia="ru-RU"/>
        </w:rPr>
        <w:t>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образования либо обжаловать решение в суде.</w:t>
      </w:r>
    </w:p>
    <w:p w:rsidR="0050616E" w:rsidRDefault="0050616E">
      <w:bookmarkStart w:id="0" w:name="_GoBack"/>
      <w:bookmarkEnd w:id="0"/>
    </w:p>
    <w:sectPr w:rsidR="0050616E" w:rsidSect="00A65117">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9529C"/>
    <w:multiLevelType w:val="hybridMultilevel"/>
    <w:tmpl w:val="E932DD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64F7B9F"/>
    <w:multiLevelType w:val="multilevel"/>
    <w:tmpl w:val="86B2D972"/>
    <w:lvl w:ilvl="0">
      <w:start w:val="1"/>
      <w:numFmt w:val="decimal"/>
      <w:lvlText w:val="%1."/>
      <w:lvlJc w:val="left"/>
      <w:pPr>
        <w:ind w:left="360" w:hanging="360"/>
      </w:pPr>
      <w:rPr>
        <w:rFonts w:hint="default"/>
        <w:b/>
      </w:rPr>
    </w:lvl>
    <w:lvl w:ilvl="1">
      <w:start w:val="1"/>
      <w:numFmt w:val="decimal"/>
      <w:lvlText w:val="%1.%2."/>
      <w:lvlJc w:val="left"/>
      <w:pPr>
        <w:ind w:left="480" w:hanging="360"/>
      </w:pPr>
      <w:rPr>
        <w:rFonts w:hint="default"/>
        <w:b/>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63"/>
    <w:rsid w:val="00171EC7"/>
    <w:rsid w:val="00266DFF"/>
    <w:rsid w:val="0050616E"/>
    <w:rsid w:val="0086723D"/>
    <w:rsid w:val="00A21563"/>
    <w:rsid w:val="00A65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51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51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51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51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3697</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Резида</cp:lastModifiedBy>
  <cp:revision>3</cp:revision>
  <cp:lastPrinted>2016-06-22T06:22:00Z</cp:lastPrinted>
  <dcterms:created xsi:type="dcterms:W3CDTF">2016-06-22T06:00:00Z</dcterms:created>
  <dcterms:modified xsi:type="dcterms:W3CDTF">2016-06-22T06:23:00Z</dcterms:modified>
</cp:coreProperties>
</file>